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6D6E" w14:textId="77777777" w:rsidR="00AE1F26" w:rsidRDefault="00AE1F26">
      <w:pPr>
        <w:rPr>
          <w:b/>
        </w:rPr>
      </w:pPr>
    </w:p>
    <w:p w14:paraId="05CBECC8" w14:textId="77777777" w:rsidR="00E2421C" w:rsidRDefault="00C53831" w:rsidP="00C53831">
      <w:pPr>
        <w:rPr>
          <w:b/>
        </w:rPr>
      </w:pPr>
      <w:r>
        <w:rPr>
          <w:b/>
        </w:rPr>
        <w:t>PLANO DE AÇÃO INVENTÁRIO 20__</w:t>
      </w:r>
    </w:p>
    <w:p w14:paraId="7B4763A2" w14:textId="77777777" w:rsidR="00F83F4C" w:rsidRDefault="00F83F4C" w:rsidP="00C158F4">
      <w:pPr>
        <w:jc w:val="both"/>
        <w:rPr>
          <w:b/>
        </w:rPr>
      </w:pPr>
    </w:p>
    <w:p w14:paraId="7CC639C8" w14:textId="77777777" w:rsidR="00F50312" w:rsidRDefault="00F83F4C" w:rsidP="00C158F4">
      <w:pPr>
        <w:jc w:val="both"/>
        <w:rPr>
          <w:b/>
        </w:rPr>
      </w:pPr>
      <w:r>
        <w:rPr>
          <w:b/>
        </w:rPr>
        <w:t xml:space="preserve">Sr. (designação do titular do órgão), apresenta-se o plano de ação para a realização do inventário de bens patrimoniais móveis do ano de ____. </w:t>
      </w:r>
    </w:p>
    <w:p w14:paraId="5BA39847" w14:textId="719E0FF1" w:rsidR="00155613" w:rsidRDefault="002F6D7A" w:rsidP="00C158F4">
      <w:pPr>
        <w:jc w:val="both"/>
        <w:rPr>
          <w:b/>
        </w:rPr>
      </w:pPr>
      <w:r>
        <w:rPr>
          <w:b/>
        </w:rPr>
        <w:t>A execução do inventário terá início em __</w:t>
      </w:r>
      <w:r w:rsidR="00C158F4">
        <w:rPr>
          <w:b/>
        </w:rPr>
        <w:t>_</w:t>
      </w:r>
      <w:r>
        <w:rPr>
          <w:b/>
        </w:rPr>
        <w:t xml:space="preserve"> de 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____, e término até </w:t>
      </w:r>
      <w:r w:rsidR="00250200">
        <w:rPr>
          <w:b/>
        </w:rPr>
        <w:t>__</w:t>
      </w:r>
      <w:r>
        <w:rPr>
          <w:b/>
        </w:rPr>
        <w:t xml:space="preserve"> de </w:t>
      </w:r>
      <w:r w:rsidR="00250200">
        <w:rPr>
          <w:b/>
        </w:rPr>
        <w:t>______</w:t>
      </w:r>
      <w:r>
        <w:rPr>
          <w:b/>
        </w:rPr>
        <w:t xml:space="preserve">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___.</w:t>
      </w:r>
      <w:r w:rsidR="00155613">
        <w:rPr>
          <w:b/>
        </w:rPr>
        <w:t xml:space="preserve"> </w:t>
      </w:r>
    </w:p>
    <w:p w14:paraId="2E15C7EA" w14:textId="77777777" w:rsidR="00155613" w:rsidRDefault="00155613" w:rsidP="00C158F4">
      <w:pPr>
        <w:jc w:val="both"/>
        <w:rPr>
          <w:b/>
        </w:rPr>
      </w:pPr>
      <w:r>
        <w:rPr>
          <w:b/>
        </w:rPr>
        <w:t>Informa-se que consta na carga patrimonial deste órgão _________ bens móveis a serem auditados localizados em ____ unidades administrativas.</w:t>
      </w:r>
    </w:p>
    <w:p w14:paraId="14A339F9" w14:textId="77777777" w:rsidR="002F6D7A" w:rsidRDefault="00155613" w:rsidP="00C158F4">
      <w:pPr>
        <w:jc w:val="both"/>
        <w:rPr>
          <w:b/>
        </w:rPr>
      </w:pPr>
      <w:r>
        <w:rPr>
          <w:b/>
        </w:rPr>
        <w:t>A setorial de patrimônio é composta por ___</w:t>
      </w:r>
      <w:r w:rsidR="00C158F4">
        <w:rPr>
          <w:b/>
        </w:rPr>
        <w:t>_</w:t>
      </w:r>
      <w:r>
        <w:rPr>
          <w:b/>
        </w:rPr>
        <w:t xml:space="preserve"> servidores, e para a realização do inventário é necessária a disponibilização dos recursos abaixo apresentados:</w:t>
      </w:r>
    </w:p>
    <w:p w14:paraId="54F3B064" w14:textId="77777777" w:rsidR="002F6D7A" w:rsidRPr="002469B0" w:rsidRDefault="002F6D7A" w:rsidP="002469B0">
      <w:pPr>
        <w:rPr>
          <w:b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696"/>
        <w:gridCol w:w="5395"/>
        <w:gridCol w:w="2409"/>
      </w:tblGrid>
      <w:tr w:rsidR="00155613" w14:paraId="14768AC2" w14:textId="77777777" w:rsidTr="00C158F4">
        <w:tc>
          <w:tcPr>
            <w:tcW w:w="696" w:type="dxa"/>
          </w:tcPr>
          <w:p w14:paraId="23C2C93E" w14:textId="77777777" w:rsidR="00155613" w:rsidRDefault="00155613" w:rsidP="006054BF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395" w:type="dxa"/>
          </w:tcPr>
          <w:p w14:paraId="02AF0BFF" w14:textId="77777777" w:rsidR="00155613" w:rsidRDefault="00155613" w:rsidP="006054BF">
            <w:pPr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2409" w:type="dxa"/>
          </w:tcPr>
          <w:p w14:paraId="106BD928" w14:textId="77777777" w:rsidR="00155613" w:rsidRDefault="00155613" w:rsidP="006054BF">
            <w:pPr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155613" w14:paraId="56989407" w14:textId="77777777" w:rsidTr="00C158F4">
        <w:tc>
          <w:tcPr>
            <w:tcW w:w="696" w:type="dxa"/>
          </w:tcPr>
          <w:p w14:paraId="22B5F9F0" w14:textId="77777777" w:rsidR="00155613" w:rsidRDefault="00155613" w:rsidP="002469B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5" w:type="dxa"/>
          </w:tcPr>
          <w:p w14:paraId="3A422E46" w14:textId="77777777" w:rsidR="00155613" w:rsidRDefault="00155613" w:rsidP="00155613">
            <w:pPr>
              <w:jc w:val="both"/>
              <w:rPr>
                <w:b/>
              </w:rPr>
            </w:pPr>
            <w:r>
              <w:rPr>
                <w:b/>
              </w:rPr>
              <w:t>Servidores extras necessários para execução do inventário</w:t>
            </w:r>
          </w:p>
        </w:tc>
        <w:tc>
          <w:tcPr>
            <w:tcW w:w="2409" w:type="dxa"/>
          </w:tcPr>
          <w:p w14:paraId="17F61537" w14:textId="77777777" w:rsidR="00155613" w:rsidRDefault="00155613" w:rsidP="002469B0">
            <w:pPr>
              <w:rPr>
                <w:b/>
              </w:rPr>
            </w:pPr>
          </w:p>
        </w:tc>
      </w:tr>
      <w:tr w:rsidR="00155613" w14:paraId="42229DF7" w14:textId="77777777" w:rsidTr="00C158F4">
        <w:tc>
          <w:tcPr>
            <w:tcW w:w="696" w:type="dxa"/>
          </w:tcPr>
          <w:p w14:paraId="3673C176" w14:textId="77777777" w:rsidR="00155613" w:rsidRDefault="00155613" w:rsidP="0015561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95" w:type="dxa"/>
          </w:tcPr>
          <w:p w14:paraId="11D19B72" w14:textId="77777777" w:rsidR="00155613" w:rsidRDefault="00C158F4" w:rsidP="00155613">
            <w:pPr>
              <w:jc w:val="both"/>
              <w:rPr>
                <w:b/>
              </w:rPr>
            </w:pPr>
            <w:r>
              <w:rPr>
                <w:b/>
              </w:rPr>
              <w:t>Treinamento para servidores mobilizados para inventário</w:t>
            </w:r>
          </w:p>
        </w:tc>
        <w:tc>
          <w:tcPr>
            <w:tcW w:w="2409" w:type="dxa"/>
          </w:tcPr>
          <w:p w14:paraId="31451425" w14:textId="77777777" w:rsidR="00155613" w:rsidRDefault="00155613" w:rsidP="00155613">
            <w:pPr>
              <w:rPr>
                <w:b/>
              </w:rPr>
            </w:pPr>
          </w:p>
        </w:tc>
      </w:tr>
      <w:tr w:rsidR="00155613" w14:paraId="34DD71C4" w14:textId="77777777" w:rsidTr="00C158F4">
        <w:tc>
          <w:tcPr>
            <w:tcW w:w="696" w:type="dxa"/>
          </w:tcPr>
          <w:p w14:paraId="4512F45B" w14:textId="77777777" w:rsidR="00155613" w:rsidRDefault="00155613" w:rsidP="0015561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5" w:type="dxa"/>
          </w:tcPr>
          <w:p w14:paraId="033528EB" w14:textId="77777777" w:rsidR="00155613" w:rsidRDefault="00C158F4" w:rsidP="00155613">
            <w:pPr>
              <w:jc w:val="both"/>
              <w:rPr>
                <w:b/>
              </w:rPr>
            </w:pPr>
            <w:r>
              <w:rPr>
                <w:b/>
              </w:rPr>
              <w:t>Diárias</w:t>
            </w:r>
          </w:p>
        </w:tc>
        <w:tc>
          <w:tcPr>
            <w:tcW w:w="2409" w:type="dxa"/>
          </w:tcPr>
          <w:p w14:paraId="296F7B64" w14:textId="77777777" w:rsidR="00155613" w:rsidRDefault="00155613" w:rsidP="00155613">
            <w:pPr>
              <w:rPr>
                <w:b/>
              </w:rPr>
            </w:pPr>
          </w:p>
        </w:tc>
      </w:tr>
      <w:tr w:rsidR="00155613" w14:paraId="6C6C9D7B" w14:textId="77777777" w:rsidTr="00C158F4">
        <w:tc>
          <w:tcPr>
            <w:tcW w:w="696" w:type="dxa"/>
          </w:tcPr>
          <w:p w14:paraId="2E622CCB" w14:textId="77777777" w:rsidR="00155613" w:rsidRDefault="00155613" w:rsidP="0015561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95" w:type="dxa"/>
          </w:tcPr>
          <w:p w14:paraId="075D3141" w14:textId="77777777" w:rsidR="00155613" w:rsidRDefault="00C158F4" w:rsidP="00155613">
            <w:pPr>
              <w:jc w:val="both"/>
              <w:rPr>
                <w:b/>
              </w:rPr>
            </w:pPr>
            <w:r>
              <w:rPr>
                <w:b/>
              </w:rPr>
              <w:t>Transporte (viagens)</w:t>
            </w:r>
          </w:p>
        </w:tc>
        <w:tc>
          <w:tcPr>
            <w:tcW w:w="2409" w:type="dxa"/>
          </w:tcPr>
          <w:p w14:paraId="1D37455C" w14:textId="77777777" w:rsidR="00155613" w:rsidRDefault="00155613" w:rsidP="00155613">
            <w:pPr>
              <w:rPr>
                <w:b/>
              </w:rPr>
            </w:pPr>
          </w:p>
        </w:tc>
      </w:tr>
    </w:tbl>
    <w:p w14:paraId="1DE26754" w14:textId="77777777" w:rsidR="002469B0" w:rsidRDefault="002469B0" w:rsidP="002469B0">
      <w:pPr>
        <w:rPr>
          <w:b/>
        </w:rPr>
      </w:pPr>
    </w:p>
    <w:p w14:paraId="11A2CDDF" w14:textId="77777777" w:rsidR="002F6D7A" w:rsidRDefault="002F6D7A" w:rsidP="00C158F4">
      <w:pPr>
        <w:jc w:val="both"/>
        <w:rPr>
          <w:b/>
        </w:rPr>
      </w:pPr>
      <w:r>
        <w:rPr>
          <w:b/>
        </w:rPr>
        <w:t xml:space="preserve">Além do planejamento apresentado sugere-se os servidores abaixo relacionados para </w:t>
      </w:r>
      <w:r w:rsidR="00C158F4">
        <w:rPr>
          <w:b/>
        </w:rPr>
        <w:t>c</w:t>
      </w:r>
      <w:r>
        <w:rPr>
          <w:b/>
        </w:rPr>
        <w:t>ompor a comissão permanente de inventário conforme</w:t>
      </w:r>
      <w:r w:rsidR="006A1BF4">
        <w:rPr>
          <w:b/>
        </w:rPr>
        <w:t xml:space="preserve"> o</w:t>
      </w:r>
      <w:r>
        <w:rPr>
          <w:b/>
        </w:rPr>
        <w:t xml:space="preserve"> </w:t>
      </w:r>
      <w:r w:rsidR="006A1BF4">
        <w:rPr>
          <w:b/>
        </w:rPr>
        <w:t xml:space="preserve">disposto no Art. 2º Parágrafo único e Art. 4º inciso III da Instrução Normativa nº 005/2019 da Secretaria de Estado da Administração. </w:t>
      </w:r>
    </w:p>
    <w:p w14:paraId="2DC09B03" w14:textId="77777777" w:rsidR="006054BF" w:rsidRDefault="006054BF" w:rsidP="00C158F4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______________________, (cargo), inscrito sob o CPF nº ________________</w:t>
      </w:r>
    </w:p>
    <w:p w14:paraId="51078201" w14:textId="77777777" w:rsidR="006054BF" w:rsidRDefault="006054BF" w:rsidP="00C158F4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______________________, (cargo), inscrito sob o CPF nº ________________</w:t>
      </w:r>
    </w:p>
    <w:p w14:paraId="281337E2" w14:textId="77777777" w:rsidR="006054BF" w:rsidRDefault="006054BF" w:rsidP="00C158F4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______________________, (</w:t>
      </w:r>
      <w:r w:rsidR="00C158F4">
        <w:rPr>
          <w:b/>
        </w:rPr>
        <w:t>cargo</w:t>
      </w:r>
      <w:r>
        <w:rPr>
          <w:b/>
        </w:rPr>
        <w:t>), inscrito sob o CPF nº ________________</w:t>
      </w:r>
    </w:p>
    <w:p w14:paraId="04539293" w14:textId="77777777" w:rsidR="006054BF" w:rsidRDefault="006054BF" w:rsidP="00C158F4">
      <w:pPr>
        <w:pStyle w:val="PargrafodaLista"/>
        <w:jc w:val="both"/>
        <w:rPr>
          <w:b/>
        </w:rPr>
      </w:pPr>
    </w:p>
    <w:p w14:paraId="152AD118" w14:textId="77777777" w:rsidR="00976892" w:rsidRDefault="00976892" w:rsidP="00C158F4">
      <w:pPr>
        <w:jc w:val="both"/>
        <w:rPr>
          <w:b/>
        </w:rPr>
      </w:pPr>
      <w:r>
        <w:rPr>
          <w:b/>
        </w:rPr>
        <w:t>Solicita-se de Vossa Excelência, que seja analisado e deferido o planejamento das ações retro apresentados, bem como a nomeação da comissão permanente de inventário</w:t>
      </w:r>
      <w:r w:rsidR="00C158F4">
        <w:rPr>
          <w:b/>
        </w:rPr>
        <w:t>, através de publicação de portaria</w:t>
      </w:r>
      <w:r>
        <w:rPr>
          <w:b/>
        </w:rPr>
        <w:t xml:space="preserve"> para início das auditorias. </w:t>
      </w:r>
    </w:p>
    <w:p w14:paraId="26A44855" w14:textId="77777777" w:rsidR="00571369" w:rsidRDefault="00571369" w:rsidP="006054BF">
      <w:pPr>
        <w:pStyle w:val="PargrafodaLista"/>
        <w:rPr>
          <w:b/>
        </w:rPr>
      </w:pPr>
    </w:p>
    <w:p w14:paraId="0777AAB7" w14:textId="77777777" w:rsidR="00976892" w:rsidRDefault="00976892" w:rsidP="006054BF">
      <w:pPr>
        <w:pStyle w:val="PargrafodaLista"/>
        <w:rPr>
          <w:b/>
        </w:rPr>
      </w:pPr>
    </w:p>
    <w:p w14:paraId="14DCED0C" w14:textId="4090D60E" w:rsidR="00976892" w:rsidRPr="006054BF" w:rsidRDefault="00250200" w:rsidP="00976892">
      <w:pPr>
        <w:pStyle w:val="PargrafodaLista"/>
        <w:jc w:val="center"/>
        <w:rPr>
          <w:b/>
        </w:rPr>
      </w:pPr>
      <w:r>
        <w:rPr>
          <w:b/>
        </w:rPr>
        <w:t>Coordenador</w:t>
      </w:r>
      <w:r w:rsidR="00976892">
        <w:rPr>
          <w:b/>
        </w:rPr>
        <w:t xml:space="preserve"> Patrimonial</w:t>
      </w:r>
    </w:p>
    <w:sectPr w:rsidR="00976892" w:rsidRPr="006054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3B13" w14:textId="77777777" w:rsidR="00C1440C" w:rsidRDefault="00C1440C" w:rsidP="0004016C">
      <w:pPr>
        <w:spacing w:after="0" w:line="240" w:lineRule="auto"/>
      </w:pPr>
      <w:r>
        <w:separator/>
      </w:r>
    </w:p>
  </w:endnote>
  <w:endnote w:type="continuationSeparator" w:id="0">
    <w:p w14:paraId="28F04AA2" w14:textId="77777777" w:rsidR="00C1440C" w:rsidRDefault="00C1440C" w:rsidP="0004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DC66" w14:textId="77777777" w:rsidR="00C1440C" w:rsidRDefault="00C1440C" w:rsidP="0004016C">
      <w:pPr>
        <w:spacing w:after="0" w:line="240" w:lineRule="auto"/>
      </w:pPr>
      <w:r>
        <w:separator/>
      </w:r>
    </w:p>
  </w:footnote>
  <w:footnote w:type="continuationSeparator" w:id="0">
    <w:p w14:paraId="51E4465E" w14:textId="77777777" w:rsidR="00C1440C" w:rsidRDefault="00C1440C" w:rsidP="0004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B374" w14:textId="77777777" w:rsidR="0004016C" w:rsidRPr="005F7ED3" w:rsidRDefault="0004016C" w:rsidP="0004016C">
    <w:pPr>
      <w:pStyle w:val="Cabealho"/>
      <w:jc w:val="center"/>
      <w:rPr>
        <w:rFonts w:ascii="Helvetica" w:hAnsi="Helvetica" w:cs="Helvetica"/>
        <w:color w:val="000000"/>
        <w:lang w:eastAsia="pt-BR"/>
      </w:rPr>
    </w:pPr>
    <w:r w:rsidRPr="00F57BBD">
      <w:rPr>
        <w:noProof/>
        <w:lang w:eastAsia="pt-BR"/>
      </w:rPr>
      <w:drawing>
        <wp:inline distT="0" distB="0" distL="0" distR="0" wp14:anchorId="13E39F56" wp14:editId="1E645D51">
          <wp:extent cx="690245" cy="758825"/>
          <wp:effectExtent l="0" t="0" r="0" b="3175"/>
          <wp:docPr id="8" name="Imagem 8" descr="http://www.segplan.intra.goias.gov.br/NEWNET/logo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segplan.intra.goias.gov.br/NEWNET/logos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A5976" w14:textId="77777777" w:rsidR="0004016C" w:rsidRPr="003C0CE6" w:rsidRDefault="0004016C" w:rsidP="0004016C">
    <w:pPr>
      <w:pStyle w:val="NormalWeb"/>
      <w:spacing w:before="0" w:beforeAutospacing="0" w:after="0" w:afterAutospacing="0"/>
      <w:jc w:val="center"/>
    </w:pPr>
    <w:r>
      <w:rPr>
        <w:color w:val="000000"/>
      </w:rPr>
      <w:t>Estado de Goiás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95D59"/>
    <w:multiLevelType w:val="hybridMultilevel"/>
    <w:tmpl w:val="2E642F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65BF7"/>
    <w:multiLevelType w:val="hybridMultilevel"/>
    <w:tmpl w:val="99B42D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40166">
    <w:abstractNumId w:val="0"/>
  </w:num>
  <w:num w:numId="2" w16cid:durableId="49684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CC"/>
    <w:rsid w:val="0004016C"/>
    <w:rsid w:val="00124E3B"/>
    <w:rsid w:val="00155613"/>
    <w:rsid w:val="00156CBC"/>
    <w:rsid w:val="002469B0"/>
    <w:rsid w:val="00250200"/>
    <w:rsid w:val="002A1FCA"/>
    <w:rsid w:val="002F6D7A"/>
    <w:rsid w:val="0042516B"/>
    <w:rsid w:val="004407FF"/>
    <w:rsid w:val="004451A4"/>
    <w:rsid w:val="004A33B6"/>
    <w:rsid w:val="005229FC"/>
    <w:rsid w:val="00571369"/>
    <w:rsid w:val="005A7AE7"/>
    <w:rsid w:val="006054BF"/>
    <w:rsid w:val="006A1BF4"/>
    <w:rsid w:val="006E0D90"/>
    <w:rsid w:val="006F55AC"/>
    <w:rsid w:val="00744A40"/>
    <w:rsid w:val="00815F62"/>
    <w:rsid w:val="008561E1"/>
    <w:rsid w:val="00927293"/>
    <w:rsid w:val="009571AF"/>
    <w:rsid w:val="009576BE"/>
    <w:rsid w:val="00976892"/>
    <w:rsid w:val="00A06597"/>
    <w:rsid w:val="00AE1F26"/>
    <w:rsid w:val="00B31DCC"/>
    <w:rsid w:val="00B90573"/>
    <w:rsid w:val="00C1440C"/>
    <w:rsid w:val="00C158F4"/>
    <w:rsid w:val="00C53831"/>
    <w:rsid w:val="00CE654F"/>
    <w:rsid w:val="00D12ADF"/>
    <w:rsid w:val="00D213B4"/>
    <w:rsid w:val="00E2421C"/>
    <w:rsid w:val="00F50312"/>
    <w:rsid w:val="00F83F4C"/>
    <w:rsid w:val="00FB64A0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B117"/>
  <w15:chartTrackingRefBased/>
  <w15:docId w15:val="{F0A16A13-FB65-41F7-972D-51A3340D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16C"/>
  </w:style>
  <w:style w:type="paragraph" w:styleId="Rodap">
    <w:name w:val="footer"/>
    <w:basedOn w:val="Normal"/>
    <w:link w:val="RodapChar"/>
    <w:uiPriority w:val="99"/>
    <w:unhideWhenUsed/>
    <w:rsid w:val="00040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16C"/>
  </w:style>
  <w:style w:type="paragraph" w:styleId="NormalWeb">
    <w:name w:val="Normal (Web)"/>
    <w:basedOn w:val="Normal"/>
    <w:uiPriority w:val="99"/>
    <w:unhideWhenUsed/>
    <w:rsid w:val="0004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F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Marilhants S. de Castro Gomes</dc:creator>
  <cp:keywords/>
  <dc:description/>
  <cp:lastModifiedBy>Lesli Louzeiro Maciel</cp:lastModifiedBy>
  <cp:revision>2</cp:revision>
  <dcterms:created xsi:type="dcterms:W3CDTF">2025-09-25T19:11:00Z</dcterms:created>
  <dcterms:modified xsi:type="dcterms:W3CDTF">2025-09-25T19:11:00Z</dcterms:modified>
</cp:coreProperties>
</file>